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0A" w:rsidRDefault="0050050A" w:rsidP="00F023E6">
      <w:pPr>
        <w:rPr>
          <w:sz w:val="28"/>
          <w:szCs w:val="28"/>
          <w:rtl/>
        </w:rPr>
      </w:pPr>
    </w:p>
    <w:p w:rsidR="0050050A" w:rsidRPr="00A6093A" w:rsidRDefault="0050050A" w:rsidP="00F023E6">
      <w:pPr>
        <w:jc w:val="right"/>
        <w:rPr>
          <w:b/>
          <w:bCs/>
          <w:sz w:val="28"/>
          <w:szCs w:val="28"/>
          <w:rtl/>
          <w:lang w:bidi="ar-JO"/>
        </w:rPr>
      </w:pPr>
      <w:r w:rsidRPr="00A6093A">
        <w:rPr>
          <w:rFonts w:hint="cs"/>
          <w:b/>
          <w:bCs/>
          <w:sz w:val="28"/>
          <w:szCs w:val="28"/>
          <w:rtl/>
          <w:lang w:bidi="ar-JO"/>
        </w:rPr>
        <w:t>1.يمكن الكشف عن وجود عن وجود الكربون بالمادة العضوية عن طريق تسخينه مع............</w:t>
      </w:r>
    </w:p>
    <w:p w:rsidR="0050050A" w:rsidRPr="00A6093A" w:rsidRDefault="0050050A" w:rsidP="0050050A">
      <w:pPr>
        <w:jc w:val="right"/>
        <w:rPr>
          <w:sz w:val="28"/>
          <w:szCs w:val="28"/>
          <w:rtl/>
          <w:lang w:bidi="ar-JO"/>
        </w:rPr>
      </w:pPr>
      <w:r w:rsidRPr="00A6093A">
        <w:rPr>
          <w:rFonts w:hint="cs"/>
          <w:sz w:val="28"/>
          <w:szCs w:val="28"/>
          <w:rtl/>
          <w:lang w:bidi="ar-JO"/>
        </w:rPr>
        <w:t>أ. هي</w:t>
      </w:r>
      <w:r w:rsidR="00A47141">
        <w:rPr>
          <w:rFonts w:hint="cs"/>
          <w:sz w:val="28"/>
          <w:szCs w:val="28"/>
          <w:rtl/>
          <w:lang w:bidi="ar-JO"/>
        </w:rPr>
        <w:t>د</w:t>
      </w:r>
      <w:r w:rsidRPr="00A6093A">
        <w:rPr>
          <w:rFonts w:hint="cs"/>
          <w:sz w:val="28"/>
          <w:szCs w:val="28"/>
          <w:rtl/>
          <w:lang w:bidi="ar-JO"/>
        </w:rPr>
        <w:t>روكسيد النحاس      ب.اكسيد النحاس      ج. اكسيد المغنيسيوم      د. هيد</w:t>
      </w:r>
      <w:r w:rsidR="00A47141">
        <w:rPr>
          <w:rFonts w:hint="cs"/>
          <w:sz w:val="28"/>
          <w:szCs w:val="28"/>
          <w:rtl/>
          <w:lang w:bidi="ar-JO"/>
        </w:rPr>
        <w:t>ر</w:t>
      </w:r>
      <w:r w:rsidRPr="00A6093A">
        <w:rPr>
          <w:rFonts w:hint="cs"/>
          <w:sz w:val="28"/>
          <w:szCs w:val="28"/>
          <w:rtl/>
          <w:lang w:bidi="ar-JO"/>
        </w:rPr>
        <w:t>وكسيد المغنيسيوم</w:t>
      </w:r>
    </w:p>
    <w:p w:rsidR="0050050A" w:rsidRPr="00A6093A" w:rsidRDefault="0050050A" w:rsidP="0050050A">
      <w:pPr>
        <w:jc w:val="right"/>
        <w:rPr>
          <w:b/>
          <w:bCs/>
          <w:sz w:val="28"/>
          <w:szCs w:val="28"/>
          <w:rtl/>
          <w:lang w:bidi="ar-JO"/>
        </w:rPr>
      </w:pPr>
      <w:r w:rsidRPr="00A6093A">
        <w:rPr>
          <w:rFonts w:hint="cs"/>
          <w:b/>
          <w:bCs/>
          <w:sz w:val="28"/>
          <w:szCs w:val="28"/>
          <w:rtl/>
          <w:lang w:bidi="ar-JO"/>
        </w:rPr>
        <w:t>2. تأثير ثاني اكسيد الكربون في ماء الجير انه يسبب.........</w:t>
      </w:r>
    </w:p>
    <w:p w:rsidR="0050050A" w:rsidRPr="00A6093A" w:rsidRDefault="0050050A" w:rsidP="0050050A">
      <w:pPr>
        <w:jc w:val="right"/>
        <w:rPr>
          <w:sz w:val="28"/>
          <w:szCs w:val="28"/>
          <w:rtl/>
          <w:lang w:bidi="ar-JO"/>
        </w:rPr>
      </w:pPr>
      <w:r w:rsidRPr="00A6093A">
        <w:rPr>
          <w:rFonts w:hint="cs"/>
          <w:sz w:val="28"/>
          <w:szCs w:val="28"/>
          <w:rtl/>
          <w:lang w:bidi="ar-JO"/>
        </w:rPr>
        <w:t>أ. تغير لونه      ب. تبخره      ج. تكدره          د. زيادة حجمه</w:t>
      </w:r>
    </w:p>
    <w:p w:rsidR="0050050A" w:rsidRPr="00A6093A" w:rsidRDefault="0050050A" w:rsidP="0050050A">
      <w:pPr>
        <w:jc w:val="right"/>
        <w:rPr>
          <w:b/>
          <w:bCs/>
          <w:sz w:val="28"/>
          <w:szCs w:val="28"/>
          <w:rtl/>
          <w:lang w:bidi="ar-JO"/>
        </w:rPr>
      </w:pPr>
      <w:r w:rsidRPr="00A6093A">
        <w:rPr>
          <w:rFonts w:hint="cs"/>
          <w:b/>
          <w:bCs/>
          <w:sz w:val="28"/>
          <w:szCs w:val="28"/>
          <w:rtl/>
          <w:lang w:bidi="ar-JO"/>
        </w:rPr>
        <w:t>3.يتم تحضير ماء الجير عن طريق.........</w:t>
      </w:r>
    </w:p>
    <w:p w:rsidR="0050050A" w:rsidRPr="00A6093A" w:rsidRDefault="0050050A" w:rsidP="0050050A">
      <w:pPr>
        <w:jc w:val="right"/>
        <w:rPr>
          <w:sz w:val="28"/>
          <w:szCs w:val="28"/>
          <w:rtl/>
          <w:lang w:bidi="ar-JO"/>
        </w:rPr>
      </w:pPr>
      <w:r w:rsidRPr="00A6093A">
        <w:rPr>
          <w:rFonts w:hint="cs"/>
          <w:sz w:val="28"/>
          <w:szCs w:val="28"/>
          <w:rtl/>
          <w:lang w:bidi="ar-JO"/>
        </w:rPr>
        <w:t>أ. أذابة هيد</w:t>
      </w:r>
      <w:r>
        <w:rPr>
          <w:rFonts w:hint="cs"/>
          <w:sz w:val="28"/>
          <w:szCs w:val="28"/>
          <w:rtl/>
          <w:lang w:bidi="ar-JO"/>
        </w:rPr>
        <w:t>ر</w:t>
      </w:r>
      <w:r w:rsidRPr="00A6093A">
        <w:rPr>
          <w:rFonts w:hint="cs"/>
          <w:sz w:val="28"/>
          <w:szCs w:val="28"/>
          <w:rtl/>
          <w:lang w:bidi="ar-JO"/>
        </w:rPr>
        <w:t>وكسيد الكالسيوم في ماء مقطر حتى الأشباع  ثم تصفيته</w:t>
      </w:r>
    </w:p>
    <w:p w:rsidR="0050050A" w:rsidRPr="00A6093A" w:rsidRDefault="0050050A" w:rsidP="0050050A">
      <w:pPr>
        <w:jc w:val="right"/>
        <w:rPr>
          <w:sz w:val="28"/>
          <w:szCs w:val="28"/>
          <w:rtl/>
          <w:lang w:bidi="ar-JO"/>
        </w:rPr>
      </w:pPr>
      <w:r w:rsidRPr="00A6093A">
        <w:rPr>
          <w:rFonts w:hint="cs"/>
          <w:sz w:val="28"/>
          <w:szCs w:val="28"/>
          <w:rtl/>
          <w:lang w:bidi="ar-JO"/>
        </w:rPr>
        <w:t>ب. أذابة هيد</w:t>
      </w:r>
      <w:r>
        <w:rPr>
          <w:rFonts w:hint="cs"/>
          <w:sz w:val="28"/>
          <w:szCs w:val="28"/>
          <w:rtl/>
          <w:lang w:bidi="ar-JO"/>
        </w:rPr>
        <w:t>ر</w:t>
      </w:r>
      <w:r w:rsidRPr="00A6093A">
        <w:rPr>
          <w:rFonts w:hint="cs"/>
          <w:sz w:val="28"/>
          <w:szCs w:val="28"/>
          <w:rtl/>
          <w:lang w:bidi="ar-JO"/>
        </w:rPr>
        <w:t>وكسيد الصوديوم في ماء مقطر حتى الأشباع  ثم تصفيته</w:t>
      </w:r>
    </w:p>
    <w:p w:rsidR="0050050A" w:rsidRPr="00A6093A" w:rsidRDefault="0050050A" w:rsidP="0050050A">
      <w:pPr>
        <w:jc w:val="right"/>
        <w:rPr>
          <w:sz w:val="28"/>
          <w:szCs w:val="28"/>
          <w:rtl/>
          <w:lang w:bidi="ar-JO"/>
        </w:rPr>
      </w:pPr>
      <w:r w:rsidRPr="00A6093A">
        <w:rPr>
          <w:rFonts w:hint="cs"/>
          <w:sz w:val="28"/>
          <w:szCs w:val="28"/>
          <w:rtl/>
          <w:lang w:bidi="ar-JO"/>
        </w:rPr>
        <w:t>ج. أذابة هيد</w:t>
      </w:r>
      <w:r>
        <w:rPr>
          <w:rFonts w:hint="cs"/>
          <w:sz w:val="28"/>
          <w:szCs w:val="28"/>
          <w:rtl/>
          <w:lang w:bidi="ar-JO"/>
        </w:rPr>
        <w:t>ر</w:t>
      </w:r>
      <w:r w:rsidRPr="00A6093A">
        <w:rPr>
          <w:rFonts w:hint="cs"/>
          <w:sz w:val="28"/>
          <w:szCs w:val="28"/>
          <w:rtl/>
          <w:lang w:bidi="ar-JO"/>
        </w:rPr>
        <w:t>وكسيد النحاس في ماء مقطر حتى الأشباع  ثم تصفيته</w:t>
      </w:r>
    </w:p>
    <w:p w:rsidR="0050050A" w:rsidRPr="00F023E6" w:rsidRDefault="0050050A" w:rsidP="00F023E6">
      <w:pPr>
        <w:jc w:val="right"/>
        <w:rPr>
          <w:sz w:val="28"/>
          <w:szCs w:val="28"/>
          <w:rtl/>
          <w:lang w:bidi="ar-JO"/>
        </w:rPr>
      </w:pPr>
      <w:r w:rsidRPr="00A6093A">
        <w:rPr>
          <w:rFonts w:hint="cs"/>
          <w:sz w:val="28"/>
          <w:szCs w:val="28"/>
          <w:rtl/>
          <w:lang w:bidi="ar-JO"/>
        </w:rPr>
        <w:t>د. أذابة هيد</w:t>
      </w:r>
      <w:r>
        <w:rPr>
          <w:rFonts w:hint="cs"/>
          <w:sz w:val="28"/>
          <w:szCs w:val="28"/>
          <w:rtl/>
          <w:lang w:bidi="ar-JO"/>
        </w:rPr>
        <w:t>ر</w:t>
      </w:r>
      <w:r w:rsidRPr="00A6093A">
        <w:rPr>
          <w:rFonts w:hint="cs"/>
          <w:sz w:val="28"/>
          <w:szCs w:val="28"/>
          <w:rtl/>
          <w:lang w:bidi="ar-JO"/>
        </w:rPr>
        <w:t>وكسيد المغنيسيوم في ماء مقطر حتى الأشباع  ثم تصفيته</w:t>
      </w:r>
    </w:p>
    <w:p w:rsidR="0050050A" w:rsidRPr="00F023E6" w:rsidRDefault="0050050A" w:rsidP="00F023E6">
      <w:pPr>
        <w:ind w:left="-288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  <w:lang w:bidi="ar-JO"/>
        </w:rPr>
        <w:t>4. جميع الأتي ينتج من تسخينها مع اكسيد النحاس مادة تسبب تعكر ماء الجير ما عدا ...</w:t>
      </w:r>
    </w:p>
    <w:p w:rsidR="0050050A" w:rsidRPr="001516F9" w:rsidRDefault="0050050A" w:rsidP="00F023E6">
      <w:pPr>
        <w:ind w:left="-288"/>
        <w:jc w:val="right"/>
        <w:rPr>
          <w:sz w:val="32"/>
          <w:szCs w:val="32"/>
          <w:rtl/>
          <w:lang w:bidi="ar-JO"/>
        </w:rPr>
      </w:pPr>
      <w:r w:rsidRPr="001516F9">
        <w:rPr>
          <w:sz w:val="32"/>
          <w:szCs w:val="32"/>
          <w:lang w:bidi="ar-JO"/>
        </w:rPr>
        <w:t>C</w:t>
      </w:r>
      <w:r w:rsidRPr="001516F9">
        <w:rPr>
          <w:sz w:val="32"/>
          <w:szCs w:val="32"/>
          <w:vertAlign w:val="subscript"/>
          <w:lang w:bidi="ar-JO"/>
        </w:rPr>
        <w:t>257</w:t>
      </w:r>
      <w:r w:rsidRPr="001516F9">
        <w:rPr>
          <w:sz w:val="32"/>
          <w:szCs w:val="32"/>
          <w:lang w:bidi="ar-JO"/>
        </w:rPr>
        <w:t>H</w:t>
      </w:r>
      <w:r w:rsidRPr="001516F9">
        <w:rPr>
          <w:sz w:val="32"/>
          <w:szCs w:val="32"/>
          <w:vertAlign w:val="subscript"/>
          <w:lang w:bidi="ar-JO"/>
        </w:rPr>
        <w:t>383</w:t>
      </w:r>
      <w:r w:rsidRPr="001516F9">
        <w:rPr>
          <w:sz w:val="32"/>
          <w:szCs w:val="32"/>
          <w:lang w:bidi="ar-JO"/>
        </w:rPr>
        <w:t>N</w:t>
      </w:r>
      <w:r w:rsidRPr="001516F9">
        <w:rPr>
          <w:sz w:val="32"/>
          <w:szCs w:val="32"/>
          <w:vertAlign w:val="subscript"/>
          <w:lang w:bidi="ar-JO"/>
        </w:rPr>
        <w:t>65</w:t>
      </w:r>
      <w:r w:rsidRPr="001516F9">
        <w:rPr>
          <w:sz w:val="32"/>
          <w:szCs w:val="32"/>
          <w:lang w:bidi="ar-JO"/>
        </w:rPr>
        <w:t>O</w:t>
      </w:r>
      <w:r w:rsidRPr="001516F9">
        <w:rPr>
          <w:sz w:val="32"/>
          <w:szCs w:val="32"/>
          <w:vertAlign w:val="subscript"/>
          <w:lang w:bidi="ar-JO"/>
        </w:rPr>
        <w:t>77</w:t>
      </w:r>
      <w:r w:rsidRPr="001516F9">
        <w:rPr>
          <w:sz w:val="32"/>
          <w:szCs w:val="32"/>
          <w:lang w:bidi="ar-JO"/>
        </w:rPr>
        <w:t xml:space="preserve">S6 </w:t>
      </w:r>
      <w:r w:rsidRPr="001516F9">
        <w:rPr>
          <w:rFonts w:hint="cs"/>
          <w:sz w:val="32"/>
          <w:szCs w:val="32"/>
          <w:rtl/>
          <w:lang w:bidi="ar-JO"/>
        </w:rPr>
        <w:t xml:space="preserve">        د.</w:t>
      </w:r>
      <w:r w:rsidRPr="001516F9">
        <w:rPr>
          <w:sz w:val="32"/>
          <w:szCs w:val="32"/>
          <w:lang w:bidi="ar-JO"/>
        </w:rPr>
        <w:t xml:space="preserve">  Ca(OH</w:t>
      </w:r>
      <w:r w:rsidRPr="001516F9">
        <w:rPr>
          <w:sz w:val="32"/>
          <w:szCs w:val="32"/>
          <w:vertAlign w:val="subscript"/>
          <w:lang w:bidi="ar-JO"/>
        </w:rPr>
        <w:t>2</w:t>
      </w:r>
      <w:r w:rsidRPr="001516F9">
        <w:rPr>
          <w:sz w:val="32"/>
          <w:szCs w:val="32"/>
          <w:lang w:bidi="ar-JO"/>
        </w:rPr>
        <w:t xml:space="preserve">)  </w:t>
      </w:r>
      <w:r w:rsidRPr="001516F9">
        <w:rPr>
          <w:rFonts w:hint="cs"/>
          <w:sz w:val="32"/>
          <w:szCs w:val="32"/>
          <w:rtl/>
          <w:lang w:bidi="ar-JO"/>
        </w:rPr>
        <w:t xml:space="preserve">  ج.</w:t>
      </w:r>
      <w:r w:rsidRPr="001516F9">
        <w:rPr>
          <w:sz w:val="32"/>
          <w:szCs w:val="32"/>
          <w:lang w:bidi="ar-JO"/>
        </w:rPr>
        <w:t xml:space="preserve">  C</w:t>
      </w:r>
      <w:r w:rsidRPr="001516F9">
        <w:rPr>
          <w:sz w:val="32"/>
          <w:szCs w:val="32"/>
          <w:vertAlign w:val="subscript"/>
          <w:lang w:bidi="ar-JO"/>
        </w:rPr>
        <w:t>18</w:t>
      </w:r>
      <w:r w:rsidRPr="001516F9">
        <w:rPr>
          <w:sz w:val="32"/>
          <w:szCs w:val="32"/>
          <w:lang w:bidi="ar-JO"/>
        </w:rPr>
        <w:t>H</w:t>
      </w:r>
      <w:r w:rsidRPr="001516F9">
        <w:rPr>
          <w:sz w:val="32"/>
          <w:szCs w:val="32"/>
          <w:vertAlign w:val="subscript"/>
          <w:lang w:bidi="ar-JO"/>
        </w:rPr>
        <w:t>34</w:t>
      </w:r>
      <w:r w:rsidRPr="001516F9">
        <w:rPr>
          <w:sz w:val="32"/>
          <w:szCs w:val="32"/>
          <w:lang w:bidi="ar-JO"/>
        </w:rPr>
        <w:t>O</w:t>
      </w:r>
      <w:r w:rsidRPr="001516F9">
        <w:rPr>
          <w:sz w:val="32"/>
          <w:szCs w:val="32"/>
          <w:vertAlign w:val="subscript"/>
          <w:lang w:bidi="ar-JO"/>
        </w:rPr>
        <w:t>2</w:t>
      </w:r>
      <w:r w:rsidRPr="001516F9">
        <w:rPr>
          <w:sz w:val="32"/>
          <w:szCs w:val="32"/>
          <w:lang w:bidi="ar-JO"/>
        </w:rPr>
        <w:t xml:space="preserve"> </w:t>
      </w:r>
      <w:r w:rsidRPr="001516F9">
        <w:rPr>
          <w:rFonts w:hint="cs"/>
          <w:sz w:val="32"/>
          <w:szCs w:val="32"/>
          <w:rtl/>
          <w:lang w:bidi="ar-JO"/>
        </w:rPr>
        <w:t xml:space="preserve">   ب</w:t>
      </w:r>
      <w:r w:rsidRPr="001516F9">
        <w:rPr>
          <w:sz w:val="32"/>
          <w:szCs w:val="32"/>
          <w:lang w:bidi="ar-JO"/>
        </w:rPr>
        <w:t>C</w:t>
      </w:r>
      <w:r w:rsidRPr="001516F9">
        <w:rPr>
          <w:sz w:val="32"/>
          <w:szCs w:val="32"/>
          <w:vertAlign w:val="subscript"/>
          <w:lang w:bidi="ar-JO"/>
        </w:rPr>
        <w:t>12</w:t>
      </w:r>
      <w:r w:rsidRPr="001516F9">
        <w:rPr>
          <w:sz w:val="32"/>
          <w:szCs w:val="32"/>
          <w:lang w:bidi="ar-JO"/>
        </w:rPr>
        <w:t>H</w:t>
      </w:r>
      <w:r w:rsidRPr="001516F9">
        <w:rPr>
          <w:sz w:val="32"/>
          <w:szCs w:val="32"/>
          <w:vertAlign w:val="subscript"/>
          <w:lang w:bidi="ar-JO"/>
        </w:rPr>
        <w:t>22</w:t>
      </w:r>
      <w:r w:rsidRPr="001516F9">
        <w:rPr>
          <w:sz w:val="32"/>
          <w:szCs w:val="32"/>
          <w:lang w:bidi="ar-JO"/>
        </w:rPr>
        <w:t>O</w:t>
      </w:r>
      <w:r w:rsidRPr="001516F9">
        <w:rPr>
          <w:sz w:val="32"/>
          <w:szCs w:val="32"/>
          <w:vertAlign w:val="subscript"/>
          <w:lang w:bidi="ar-JO"/>
        </w:rPr>
        <w:t>11</w:t>
      </w:r>
      <w:r w:rsidRPr="001516F9">
        <w:rPr>
          <w:rFonts w:hint="cs"/>
          <w:sz w:val="32"/>
          <w:szCs w:val="32"/>
          <w:rtl/>
          <w:lang w:bidi="ar-JO"/>
        </w:rPr>
        <w:t>أ.</w:t>
      </w:r>
    </w:p>
    <w:p w:rsidR="0050050A" w:rsidRPr="00F023E6" w:rsidRDefault="0050050A" w:rsidP="0050050A">
      <w:pPr>
        <w:ind w:left="-288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  <w:lang w:bidi="ar-JO"/>
        </w:rPr>
        <w:t>5. جميع الأتي لا ينتج من تسخينها مع اكسيد النحاس مادة تسبب تعكر ماء الجير ما عدا ...</w:t>
      </w:r>
    </w:p>
    <w:p w:rsidR="0050050A" w:rsidRPr="001516F9" w:rsidRDefault="0050050A" w:rsidP="00F023E6">
      <w:pPr>
        <w:ind w:left="-288"/>
        <w:jc w:val="right"/>
        <w:rPr>
          <w:sz w:val="32"/>
          <w:szCs w:val="32"/>
          <w:rtl/>
          <w:lang w:bidi="ar-JO"/>
        </w:rPr>
      </w:pPr>
      <w:r w:rsidRPr="001516F9">
        <w:rPr>
          <w:sz w:val="32"/>
          <w:szCs w:val="32"/>
          <w:lang w:bidi="ar-JO"/>
        </w:rPr>
        <w:t>Mgcl</w:t>
      </w:r>
      <w:r w:rsidRPr="001516F9">
        <w:rPr>
          <w:sz w:val="32"/>
          <w:szCs w:val="32"/>
          <w:vertAlign w:val="subscript"/>
          <w:lang w:bidi="ar-JO"/>
        </w:rPr>
        <w:t>2</w:t>
      </w:r>
      <w:r w:rsidRPr="001516F9">
        <w:rPr>
          <w:sz w:val="32"/>
          <w:szCs w:val="32"/>
          <w:lang w:bidi="ar-JO"/>
        </w:rPr>
        <w:t xml:space="preserve"> </w:t>
      </w:r>
      <w:r w:rsidRPr="001516F9">
        <w:rPr>
          <w:rFonts w:hint="cs"/>
          <w:sz w:val="32"/>
          <w:szCs w:val="32"/>
          <w:rtl/>
          <w:lang w:bidi="ar-JO"/>
        </w:rPr>
        <w:t xml:space="preserve">                د.</w:t>
      </w:r>
      <w:r w:rsidRPr="001516F9">
        <w:rPr>
          <w:sz w:val="32"/>
          <w:szCs w:val="32"/>
          <w:lang w:bidi="ar-JO"/>
        </w:rPr>
        <w:t xml:space="preserve">  Ca(OH</w:t>
      </w:r>
      <w:r w:rsidRPr="001516F9">
        <w:rPr>
          <w:sz w:val="32"/>
          <w:szCs w:val="32"/>
          <w:vertAlign w:val="subscript"/>
          <w:lang w:bidi="ar-JO"/>
        </w:rPr>
        <w:t>2</w:t>
      </w:r>
      <w:r w:rsidRPr="001516F9">
        <w:rPr>
          <w:sz w:val="32"/>
          <w:szCs w:val="32"/>
          <w:lang w:bidi="ar-JO"/>
        </w:rPr>
        <w:t xml:space="preserve">)  </w:t>
      </w:r>
      <w:r w:rsidRPr="001516F9">
        <w:rPr>
          <w:rFonts w:hint="cs"/>
          <w:sz w:val="32"/>
          <w:szCs w:val="32"/>
          <w:rtl/>
          <w:lang w:bidi="ar-JO"/>
        </w:rPr>
        <w:t xml:space="preserve">          ج.</w:t>
      </w:r>
      <w:r w:rsidRPr="001516F9">
        <w:rPr>
          <w:sz w:val="32"/>
          <w:szCs w:val="32"/>
          <w:lang w:bidi="ar-JO"/>
        </w:rPr>
        <w:t xml:space="preserve">  C</w:t>
      </w:r>
      <w:r w:rsidRPr="001516F9">
        <w:rPr>
          <w:sz w:val="32"/>
          <w:szCs w:val="32"/>
          <w:vertAlign w:val="subscript"/>
          <w:lang w:bidi="ar-JO"/>
        </w:rPr>
        <w:t>18</w:t>
      </w:r>
      <w:r w:rsidRPr="001516F9">
        <w:rPr>
          <w:sz w:val="32"/>
          <w:szCs w:val="32"/>
          <w:lang w:bidi="ar-JO"/>
        </w:rPr>
        <w:t>H</w:t>
      </w:r>
      <w:r w:rsidRPr="001516F9">
        <w:rPr>
          <w:sz w:val="32"/>
          <w:szCs w:val="32"/>
          <w:vertAlign w:val="subscript"/>
          <w:lang w:bidi="ar-JO"/>
        </w:rPr>
        <w:t>34</w:t>
      </w:r>
      <w:r w:rsidRPr="001516F9">
        <w:rPr>
          <w:sz w:val="32"/>
          <w:szCs w:val="32"/>
          <w:lang w:bidi="ar-JO"/>
        </w:rPr>
        <w:t>O</w:t>
      </w:r>
      <w:r w:rsidRPr="001516F9">
        <w:rPr>
          <w:sz w:val="32"/>
          <w:szCs w:val="32"/>
          <w:vertAlign w:val="subscript"/>
          <w:lang w:bidi="ar-JO"/>
        </w:rPr>
        <w:t>2</w:t>
      </w:r>
      <w:r w:rsidRPr="001516F9">
        <w:rPr>
          <w:sz w:val="32"/>
          <w:szCs w:val="32"/>
          <w:lang w:bidi="ar-JO"/>
        </w:rPr>
        <w:t xml:space="preserve"> </w:t>
      </w:r>
      <w:r w:rsidRPr="001516F9">
        <w:rPr>
          <w:rFonts w:hint="cs"/>
          <w:sz w:val="32"/>
          <w:szCs w:val="32"/>
          <w:rtl/>
          <w:lang w:bidi="ar-JO"/>
        </w:rPr>
        <w:t xml:space="preserve">         ب</w:t>
      </w:r>
      <w:r w:rsidRPr="001516F9">
        <w:rPr>
          <w:sz w:val="32"/>
          <w:szCs w:val="32"/>
          <w:lang w:bidi="ar-JO"/>
        </w:rPr>
        <w:t>Nacl</w:t>
      </w:r>
      <w:r w:rsidRPr="001516F9">
        <w:rPr>
          <w:rFonts w:hint="cs"/>
          <w:sz w:val="32"/>
          <w:szCs w:val="32"/>
          <w:rtl/>
          <w:lang w:bidi="ar-JO"/>
        </w:rPr>
        <w:t>أ.</w:t>
      </w:r>
    </w:p>
    <w:p w:rsidR="0050050A" w:rsidRPr="00F023E6" w:rsidRDefault="0050050A" w:rsidP="0050050A">
      <w:pPr>
        <w:ind w:left="-288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  <w:lang w:bidi="ar-JO"/>
        </w:rPr>
        <w:t>6. تم استخدام ملح الطعام في تجربة الكشف عن الكربون ......</w:t>
      </w:r>
    </w:p>
    <w:p w:rsidR="00A47141" w:rsidRPr="00F023E6" w:rsidRDefault="0050050A" w:rsidP="00F023E6">
      <w:pPr>
        <w:ind w:left="-288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A47141">
        <w:rPr>
          <w:rFonts w:hint="cs"/>
          <w:b/>
          <w:bCs/>
          <w:color w:val="FF0000"/>
          <w:sz w:val="28"/>
          <w:szCs w:val="28"/>
          <w:rtl/>
          <w:lang w:bidi="ar-JO"/>
        </w:rPr>
        <w:t>أ.تجربة ضابطة           ب.تجربة استهلالية           ج.تجربة متدرجة     د.مادة عضوية</w:t>
      </w:r>
    </w:p>
    <w:p w:rsidR="0050050A" w:rsidRPr="00F023E6" w:rsidRDefault="0050050A" w:rsidP="0050050A">
      <w:pPr>
        <w:ind w:left="-288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  <w:lang w:bidi="ar-JO"/>
        </w:rPr>
        <w:t>7. العناصر الاساسية التي تدخل في تركيب المركبات العضوية الحيوية</w:t>
      </w:r>
    </w:p>
    <w:p w:rsidR="005D6FD9" w:rsidRPr="00A47141" w:rsidRDefault="005D6FD9" w:rsidP="0050050A">
      <w:pPr>
        <w:ind w:left="-288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A4714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أ.الكربون و النيتروجين                                  ب. الهيدروجين و الكربون   </w:t>
      </w:r>
    </w:p>
    <w:p w:rsidR="00A47141" w:rsidRPr="00A47141" w:rsidRDefault="005D6FD9" w:rsidP="00F023E6">
      <w:pPr>
        <w:ind w:left="-288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A4714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ج. الاكسجين و الكربون                           د.النيتروجين والاكسجين</w:t>
      </w:r>
    </w:p>
    <w:p w:rsidR="0050050A" w:rsidRPr="00F023E6" w:rsidRDefault="00F023E6" w:rsidP="005D6FD9">
      <w:pPr>
        <w:ind w:left="-288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  <w:lang w:bidi="ar-JO"/>
        </w:rPr>
        <w:t>8. نوع الروابط الكيميائية حول ذ</w:t>
      </w:r>
      <w:r w:rsidR="005D6FD9" w:rsidRPr="00F023E6">
        <w:rPr>
          <w:rFonts w:hint="cs"/>
          <w:b/>
          <w:bCs/>
          <w:sz w:val="28"/>
          <w:szCs w:val="28"/>
          <w:rtl/>
          <w:lang w:bidi="ar-JO"/>
        </w:rPr>
        <w:t>رة الكربون....</w:t>
      </w:r>
    </w:p>
    <w:p w:rsidR="00A47141" w:rsidRPr="00A47141" w:rsidRDefault="005D6FD9" w:rsidP="00F023E6">
      <w:pPr>
        <w:ind w:left="-288"/>
        <w:jc w:val="right"/>
        <w:rPr>
          <w:sz w:val="28"/>
          <w:szCs w:val="28"/>
          <w:rtl/>
          <w:lang w:bidi="ar-JO"/>
        </w:rPr>
      </w:pPr>
      <w:r w:rsidRPr="00A47141">
        <w:rPr>
          <w:rFonts w:hint="cs"/>
          <w:b/>
          <w:bCs/>
          <w:color w:val="FF0000"/>
          <w:sz w:val="28"/>
          <w:szCs w:val="28"/>
          <w:rtl/>
          <w:lang w:bidi="ar-JO"/>
        </w:rPr>
        <w:t>أ</w:t>
      </w:r>
      <w:r w:rsidRPr="00A47141">
        <w:rPr>
          <w:rFonts w:hint="cs"/>
          <w:sz w:val="28"/>
          <w:szCs w:val="28"/>
          <w:rtl/>
          <w:lang w:bidi="ar-JO"/>
        </w:rPr>
        <w:t>.روابط فلزية           ب.روابط ايونية               ج. روابط تساهمية            د. روابط لا فلزية</w:t>
      </w:r>
    </w:p>
    <w:p w:rsidR="005D6FD9" w:rsidRPr="00F023E6" w:rsidRDefault="005D6FD9" w:rsidP="005D6FD9">
      <w:pPr>
        <w:ind w:left="-288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  <w:lang w:bidi="ar-JO"/>
        </w:rPr>
        <w:t>9. كل الاتي تعتبر مركبات عضوية حيوية ما عدا</w:t>
      </w:r>
    </w:p>
    <w:p w:rsidR="00A47141" w:rsidRPr="00A47141" w:rsidRDefault="009E52E2" w:rsidP="00F023E6">
      <w:pPr>
        <w:ind w:left="-288"/>
        <w:jc w:val="right"/>
        <w:rPr>
          <w:sz w:val="28"/>
          <w:szCs w:val="28"/>
          <w:rtl/>
          <w:lang w:bidi="ar-JO"/>
        </w:rPr>
      </w:pPr>
      <w:r w:rsidRPr="00A47141">
        <w:rPr>
          <w:rFonts w:cs="Arial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6F5468" wp14:editId="28060FB8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882650" cy="1752600"/>
            <wp:effectExtent l="0" t="0" r="0" b="0"/>
            <wp:wrapNone/>
            <wp:docPr id="112" name="صورة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FD9" w:rsidRPr="00A47141">
        <w:rPr>
          <w:rFonts w:hint="cs"/>
          <w:b/>
          <w:bCs/>
          <w:color w:val="FF0000"/>
          <w:sz w:val="28"/>
          <w:szCs w:val="28"/>
          <w:rtl/>
          <w:lang w:bidi="ar-JO"/>
        </w:rPr>
        <w:t>أ</w:t>
      </w:r>
      <w:r w:rsidR="005D6FD9" w:rsidRPr="00A47141">
        <w:rPr>
          <w:rFonts w:hint="cs"/>
          <w:sz w:val="28"/>
          <w:szCs w:val="28"/>
          <w:rtl/>
          <w:lang w:bidi="ar-JO"/>
        </w:rPr>
        <w:t>.المعادن           ب.الكربوهيدرات         ج. البروتينات                د. الليبيدات</w:t>
      </w:r>
    </w:p>
    <w:p w:rsidR="005D6FD9" w:rsidRPr="00F023E6" w:rsidRDefault="005D6FD9" w:rsidP="00F023E6">
      <w:pPr>
        <w:ind w:left="-288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color w:val="FF0000"/>
          <w:sz w:val="28"/>
          <w:szCs w:val="28"/>
          <w:rtl/>
          <w:lang w:bidi="ar-JO"/>
        </w:rPr>
        <w:t>10</w:t>
      </w:r>
      <w:r w:rsidR="00F023E6">
        <w:rPr>
          <w:rFonts w:hint="cs"/>
          <w:b/>
          <w:bCs/>
          <w:sz w:val="28"/>
          <w:szCs w:val="28"/>
          <w:rtl/>
          <w:lang w:bidi="ar-JO"/>
        </w:rPr>
        <w:t>.يمثل الشكل المجاور .......</w:t>
      </w:r>
      <w:r w:rsidRPr="00A47141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</w:t>
      </w:r>
    </w:p>
    <w:p w:rsidR="0050050A" w:rsidRPr="00A47141" w:rsidRDefault="0050050A" w:rsidP="0050050A">
      <w:pPr>
        <w:jc w:val="right"/>
        <w:rPr>
          <w:sz w:val="28"/>
          <w:szCs w:val="28"/>
          <w:rtl/>
          <w:lang w:bidi="ar-JO"/>
        </w:rPr>
      </w:pPr>
      <w:r w:rsidRPr="00A47141">
        <w:rPr>
          <w:rFonts w:hint="cs"/>
          <w:sz w:val="28"/>
          <w:szCs w:val="28"/>
          <w:rtl/>
          <w:lang w:bidi="ar-JO"/>
        </w:rPr>
        <w:t xml:space="preserve"> </w:t>
      </w:r>
      <w:r w:rsidR="005D6FD9" w:rsidRPr="00A47141">
        <w:rPr>
          <w:rFonts w:hint="cs"/>
          <w:sz w:val="28"/>
          <w:szCs w:val="28"/>
          <w:rtl/>
          <w:lang w:bidi="ar-JO"/>
        </w:rPr>
        <w:t>أ.الغلوكوز       ب.الرايبوز       ج.السكروز     د.الغلاكتوز</w:t>
      </w:r>
    </w:p>
    <w:p w:rsidR="005D6FD9" w:rsidRDefault="005D6FD9" w:rsidP="0050050A">
      <w:pPr>
        <w:jc w:val="right"/>
        <w:rPr>
          <w:sz w:val="28"/>
          <w:szCs w:val="28"/>
          <w:rtl/>
          <w:lang w:bidi="ar-JO"/>
        </w:rPr>
      </w:pPr>
    </w:p>
    <w:p w:rsidR="005D6FD9" w:rsidRDefault="005D6FD9" w:rsidP="00F023E6">
      <w:pPr>
        <w:rPr>
          <w:sz w:val="28"/>
          <w:szCs w:val="28"/>
          <w:rtl/>
          <w:lang w:bidi="ar-JO"/>
        </w:rPr>
      </w:pPr>
    </w:p>
    <w:p w:rsidR="00E92358" w:rsidRPr="00F023E6" w:rsidRDefault="00E92358" w:rsidP="00E92358">
      <w:pPr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32"/>
          <w:szCs w:val="32"/>
          <w:rtl/>
          <w:lang w:bidi="ar-JO"/>
        </w:rPr>
        <w:lastRenderedPageBreak/>
        <w:t>11</w:t>
      </w:r>
      <w:r w:rsidRPr="00F023E6">
        <w:rPr>
          <w:rFonts w:hint="cs"/>
          <w:b/>
          <w:bCs/>
          <w:sz w:val="28"/>
          <w:szCs w:val="28"/>
          <w:rtl/>
          <w:lang w:bidi="ar-JO"/>
        </w:rPr>
        <w:t>. سكر احادي عدد ذرات الكربون 5 ذرات فان عدد ذرات الهيدروجين يساوي</w:t>
      </w:r>
    </w:p>
    <w:p w:rsidR="00E92358" w:rsidRPr="00F058A1" w:rsidRDefault="00E92358" w:rsidP="00E92358">
      <w:pPr>
        <w:jc w:val="right"/>
        <w:rPr>
          <w:sz w:val="28"/>
          <w:szCs w:val="28"/>
          <w:rtl/>
          <w:lang w:bidi="ar-JO"/>
        </w:rPr>
      </w:pPr>
      <w:r w:rsidRPr="00F058A1">
        <w:rPr>
          <w:rFonts w:hint="cs"/>
          <w:sz w:val="28"/>
          <w:szCs w:val="28"/>
          <w:rtl/>
          <w:lang w:bidi="ar-JO"/>
        </w:rPr>
        <w:t>أ.5              ب. 10             ج. 15                د. 20</w:t>
      </w:r>
    </w:p>
    <w:p w:rsidR="00E92358" w:rsidRPr="00F023E6" w:rsidRDefault="00F023E6" w:rsidP="00F023E6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</w:t>
      </w:r>
      <w:r w:rsidR="00E92358" w:rsidRPr="00F023E6">
        <w:rPr>
          <w:rFonts w:hint="cs"/>
          <w:b/>
          <w:bCs/>
          <w:sz w:val="28"/>
          <w:szCs w:val="28"/>
          <w:rtl/>
          <w:lang w:bidi="ar-JO"/>
        </w:rPr>
        <w:t>. كل الاتي</w:t>
      </w:r>
      <w:r w:rsidR="00E2158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تعتبر من الامثلة على السكريات الاحادية</w:t>
      </w:r>
      <w:r w:rsidR="00E92358" w:rsidRPr="00F023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023E6">
        <w:rPr>
          <w:rFonts w:hint="cs"/>
          <w:b/>
          <w:bCs/>
          <w:sz w:val="28"/>
          <w:szCs w:val="28"/>
          <w:u w:val="single"/>
          <w:rtl/>
          <w:lang w:bidi="ar-JO"/>
        </w:rPr>
        <w:t>ما</w:t>
      </w:r>
      <w:r w:rsidR="00E92358" w:rsidRPr="00F023E6">
        <w:rPr>
          <w:rFonts w:hint="cs"/>
          <w:b/>
          <w:bCs/>
          <w:sz w:val="28"/>
          <w:szCs w:val="28"/>
          <w:u w:val="single"/>
          <w:rtl/>
          <w:lang w:bidi="ar-JO"/>
        </w:rPr>
        <w:t>عدا</w:t>
      </w:r>
      <w:r w:rsidR="00E92358" w:rsidRPr="00F023E6">
        <w:rPr>
          <w:rFonts w:hint="cs"/>
          <w:b/>
          <w:bCs/>
          <w:sz w:val="28"/>
          <w:szCs w:val="28"/>
          <w:rtl/>
          <w:lang w:bidi="ar-JO"/>
        </w:rPr>
        <w:t xml:space="preserve"> .....</w:t>
      </w:r>
    </w:p>
    <w:p w:rsidR="00E92358" w:rsidRPr="00F058A1" w:rsidRDefault="00E92358" w:rsidP="00E92358">
      <w:pPr>
        <w:jc w:val="right"/>
        <w:rPr>
          <w:sz w:val="28"/>
          <w:szCs w:val="28"/>
          <w:rtl/>
          <w:lang w:bidi="ar-JO"/>
        </w:rPr>
      </w:pPr>
      <w:r w:rsidRPr="00F058A1">
        <w:rPr>
          <w:rFonts w:hint="cs"/>
          <w:sz w:val="28"/>
          <w:szCs w:val="28"/>
          <w:rtl/>
          <w:lang w:bidi="ar-JO"/>
        </w:rPr>
        <w:t xml:space="preserve">أ. السكروز          </w:t>
      </w:r>
      <w:r w:rsidR="00E2158B">
        <w:rPr>
          <w:rFonts w:hint="cs"/>
          <w:sz w:val="28"/>
          <w:szCs w:val="28"/>
          <w:rtl/>
          <w:lang w:bidi="ar-JO"/>
        </w:rPr>
        <w:t>ب. الفركتوز</w:t>
      </w:r>
      <w:r w:rsidRPr="00F058A1">
        <w:rPr>
          <w:rFonts w:hint="cs"/>
          <w:sz w:val="28"/>
          <w:szCs w:val="28"/>
          <w:rtl/>
          <w:lang w:bidi="ar-JO"/>
        </w:rPr>
        <w:t xml:space="preserve">          ج. الغلوكوز      د. الغلاكتوز </w:t>
      </w:r>
    </w:p>
    <w:p w:rsidR="00E92358" w:rsidRPr="00F023E6" w:rsidRDefault="00F023E6" w:rsidP="00F023E6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13</w:t>
      </w:r>
      <w:r w:rsidR="00E92358" w:rsidRPr="00F023E6">
        <w:rPr>
          <w:rFonts w:hint="cs"/>
          <w:b/>
          <w:bCs/>
          <w:sz w:val="28"/>
          <w:szCs w:val="28"/>
          <w:rtl/>
          <w:lang w:bidi="ar-JO"/>
        </w:rPr>
        <w:t xml:space="preserve">. كل السكريات الأحادية الأتية لها نفس الصيغة الجزيئية </w:t>
      </w:r>
      <w:r w:rsidR="00E92358" w:rsidRPr="00E2158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 عدا </w:t>
      </w:r>
    </w:p>
    <w:p w:rsidR="00E92358" w:rsidRPr="00F058A1" w:rsidRDefault="00E92358" w:rsidP="00E92358">
      <w:pPr>
        <w:jc w:val="right"/>
        <w:rPr>
          <w:sz w:val="28"/>
          <w:szCs w:val="28"/>
          <w:rtl/>
          <w:lang w:bidi="ar-JO"/>
        </w:rPr>
      </w:pPr>
      <w:r w:rsidRPr="00F058A1">
        <w:rPr>
          <w:rFonts w:hint="cs"/>
          <w:sz w:val="28"/>
          <w:szCs w:val="28"/>
          <w:rtl/>
          <w:lang w:bidi="ar-JO"/>
        </w:rPr>
        <w:t xml:space="preserve">أ. الفركتوز          ب. الرايبوز          ج. الغلوكوز      د. الغلاكتوز </w:t>
      </w:r>
    </w:p>
    <w:p w:rsidR="00E92358" w:rsidRPr="00F023E6" w:rsidRDefault="00F023E6" w:rsidP="00E9235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="00E92358" w:rsidRPr="00F023E6">
        <w:rPr>
          <w:rFonts w:hint="cs"/>
          <w:b/>
          <w:bCs/>
          <w:sz w:val="28"/>
          <w:szCs w:val="28"/>
          <w:rtl/>
          <w:lang w:bidi="ar-JO"/>
        </w:rPr>
        <w:t>4. الصيغة العامة للسكريات الأحادية .......</w:t>
      </w:r>
    </w:p>
    <w:p w:rsidR="00E92358" w:rsidRPr="00F058A1" w:rsidRDefault="00E92358" w:rsidP="00E92358">
      <w:pPr>
        <w:jc w:val="right"/>
        <w:rPr>
          <w:sz w:val="28"/>
          <w:szCs w:val="28"/>
        </w:rPr>
      </w:pPr>
      <w:r w:rsidRPr="00F058A1">
        <w:rPr>
          <w:sz w:val="28"/>
          <w:szCs w:val="28"/>
          <w:lang w:bidi="ar-JO"/>
        </w:rPr>
        <w:t xml:space="preserve">        (C</w:t>
      </w:r>
      <w:r w:rsidRPr="00F058A1">
        <w:rPr>
          <w:sz w:val="28"/>
          <w:szCs w:val="28"/>
          <w:vertAlign w:val="subscript"/>
          <w:lang w:bidi="ar-JO"/>
        </w:rPr>
        <w:t>2</w:t>
      </w:r>
      <w:r w:rsidRPr="00F058A1">
        <w:rPr>
          <w:sz w:val="28"/>
          <w:szCs w:val="28"/>
          <w:lang w:bidi="ar-JO"/>
        </w:rPr>
        <w:t>HO)n</w:t>
      </w:r>
      <w:r w:rsidRPr="00F058A1">
        <w:rPr>
          <w:rFonts w:hint="cs"/>
          <w:sz w:val="28"/>
          <w:szCs w:val="28"/>
          <w:rtl/>
          <w:lang w:bidi="ar-JO"/>
        </w:rPr>
        <w:t xml:space="preserve">أ. </w:t>
      </w:r>
    </w:p>
    <w:p w:rsidR="00E92358" w:rsidRPr="00F058A1" w:rsidRDefault="00E92358" w:rsidP="00E92358">
      <w:pPr>
        <w:jc w:val="right"/>
        <w:rPr>
          <w:sz w:val="28"/>
          <w:szCs w:val="28"/>
        </w:rPr>
      </w:pPr>
      <w:r w:rsidRPr="00F058A1">
        <w:rPr>
          <w:sz w:val="28"/>
          <w:szCs w:val="28"/>
          <w:lang w:bidi="ar-JO"/>
        </w:rPr>
        <w:t xml:space="preserve"> </w:t>
      </w:r>
      <w:r w:rsidRPr="00F058A1">
        <w:rPr>
          <w:rFonts w:hint="cs"/>
          <w:sz w:val="28"/>
          <w:szCs w:val="28"/>
          <w:rtl/>
          <w:lang w:bidi="ar-JO"/>
        </w:rPr>
        <w:t xml:space="preserve">                      </w:t>
      </w:r>
      <w:r w:rsidRPr="00F058A1">
        <w:rPr>
          <w:sz w:val="28"/>
          <w:szCs w:val="28"/>
          <w:lang w:bidi="ar-JO"/>
        </w:rPr>
        <w:t xml:space="preserve"> (CH</w:t>
      </w:r>
      <w:r w:rsidRPr="00F058A1">
        <w:rPr>
          <w:sz w:val="28"/>
          <w:szCs w:val="28"/>
          <w:vertAlign w:val="subscript"/>
          <w:lang w:bidi="ar-JO"/>
        </w:rPr>
        <w:t>2</w:t>
      </w:r>
      <w:r w:rsidRPr="00F058A1">
        <w:rPr>
          <w:sz w:val="28"/>
          <w:szCs w:val="28"/>
          <w:lang w:bidi="ar-JO"/>
        </w:rPr>
        <w:t>O)n</w:t>
      </w:r>
      <w:r w:rsidRPr="00F058A1">
        <w:rPr>
          <w:rFonts w:hint="cs"/>
          <w:sz w:val="28"/>
          <w:szCs w:val="28"/>
          <w:rtl/>
          <w:lang w:bidi="ar-JO"/>
        </w:rPr>
        <w:t xml:space="preserve">ب. </w:t>
      </w:r>
    </w:p>
    <w:p w:rsidR="00E92358" w:rsidRPr="00F058A1" w:rsidRDefault="00E92358" w:rsidP="00E92358">
      <w:pPr>
        <w:jc w:val="right"/>
        <w:rPr>
          <w:sz w:val="28"/>
          <w:szCs w:val="28"/>
        </w:rPr>
      </w:pPr>
      <w:r w:rsidRPr="00F058A1">
        <w:rPr>
          <w:rFonts w:hint="cs"/>
          <w:sz w:val="28"/>
          <w:szCs w:val="28"/>
          <w:rtl/>
          <w:lang w:bidi="ar-JO"/>
        </w:rPr>
        <w:t xml:space="preserve">      </w:t>
      </w:r>
      <w:r w:rsidRPr="00F058A1">
        <w:rPr>
          <w:sz w:val="28"/>
          <w:szCs w:val="28"/>
          <w:lang w:bidi="ar-JO"/>
        </w:rPr>
        <w:t xml:space="preserve"> (2CHO)n</w:t>
      </w:r>
      <w:r w:rsidRPr="00F058A1">
        <w:rPr>
          <w:rFonts w:hint="cs"/>
          <w:sz w:val="28"/>
          <w:szCs w:val="28"/>
          <w:rtl/>
          <w:lang w:bidi="ar-JO"/>
        </w:rPr>
        <w:t xml:space="preserve">ج. </w:t>
      </w:r>
    </w:p>
    <w:p w:rsidR="00E92358" w:rsidRPr="00F058A1" w:rsidRDefault="00E92358" w:rsidP="00E92358">
      <w:pPr>
        <w:jc w:val="right"/>
        <w:rPr>
          <w:sz w:val="28"/>
          <w:szCs w:val="28"/>
        </w:rPr>
      </w:pPr>
      <w:r w:rsidRPr="00F058A1">
        <w:rPr>
          <w:sz w:val="28"/>
          <w:szCs w:val="28"/>
          <w:lang w:bidi="ar-JO"/>
        </w:rPr>
        <w:t xml:space="preserve">  (2C</w:t>
      </w:r>
      <w:r w:rsidRPr="00F058A1">
        <w:rPr>
          <w:sz w:val="28"/>
          <w:szCs w:val="28"/>
          <w:vertAlign w:val="subscript"/>
          <w:lang w:bidi="ar-JO"/>
        </w:rPr>
        <w:t>2</w:t>
      </w:r>
      <w:r w:rsidRPr="00F058A1">
        <w:rPr>
          <w:sz w:val="28"/>
          <w:szCs w:val="28"/>
          <w:lang w:bidi="ar-JO"/>
        </w:rPr>
        <w:t>HO)n</w:t>
      </w:r>
      <w:r w:rsidRPr="00F058A1">
        <w:rPr>
          <w:rFonts w:hint="cs"/>
          <w:sz w:val="28"/>
          <w:szCs w:val="28"/>
          <w:rtl/>
          <w:lang w:bidi="ar-JO"/>
        </w:rPr>
        <w:t xml:space="preserve">د. </w:t>
      </w:r>
    </w:p>
    <w:p w:rsidR="00E92358" w:rsidRPr="00F023E6" w:rsidRDefault="00E92358" w:rsidP="00F023E6">
      <w:pPr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</w:rPr>
        <w:t xml:space="preserve"> فأن </w:t>
      </w:r>
      <w:r w:rsidRPr="00F023E6">
        <w:rPr>
          <w:rFonts w:hint="cs"/>
          <w:b/>
          <w:bCs/>
          <w:sz w:val="28"/>
          <w:szCs w:val="28"/>
          <w:rtl/>
          <w:lang w:bidi="ar-JO"/>
        </w:rPr>
        <w:t>عدد ذرات الكربون =</w:t>
      </w:r>
      <w:r w:rsidRPr="00F023E6">
        <w:rPr>
          <w:b/>
          <w:bCs/>
          <w:sz w:val="28"/>
          <w:szCs w:val="28"/>
        </w:rPr>
        <w:t>X</w:t>
      </w:r>
      <w:r w:rsidR="00F023E6" w:rsidRPr="00F023E6">
        <w:rPr>
          <w:rFonts w:hint="cs"/>
          <w:b/>
          <w:bCs/>
          <w:sz w:val="28"/>
          <w:szCs w:val="28"/>
          <w:rtl/>
          <w:lang w:bidi="ar-JO"/>
        </w:rPr>
        <w:t>15</w:t>
      </w:r>
      <w:r w:rsidRPr="00F023E6">
        <w:rPr>
          <w:rFonts w:hint="cs"/>
          <w:b/>
          <w:bCs/>
          <w:sz w:val="28"/>
          <w:szCs w:val="28"/>
          <w:rtl/>
          <w:lang w:bidi="ar-JO"/>
        </w:rPr>
        <w:t xml:space="preserve">. سكر احادي عدد ذرات الهيدروجين = </w:t>
      </w:r>
    </w:p>
    <w:p w:rsidR="00E92358" w:rsidRPr="00F058A1" w:rsidRDefault="00E92358" w:rsidP="00E92358">
      <w:pPr>
        <w:jc w:val="right"/>
        <w:rPr>
          <w:sz w:val="28"/>
          <w:szCs w:val="28"/>
          <w:rtl/>
          <w:lang w:bidi="ar-JO"/>
        </w:rPr>
      </w:pPr>
      <w:r w:rsidRPr="00F058A1">
        <w:rPr>
          <w:sz w:val="28"/>
          <w:szCs w:val="28"/>
          <w:lang w:bidi="ar-JO"/>
        </w:rPr>
        <w:t xml:space="preserve">X </w:t>
      </w:r>
      <w:r w:rsidRPr="00F058A1">
        <w:rPr>
          <w:rFonts w:hint="cs"/>
          <w:sz w:val="28"/>
          <w:szCs w:val="28"/>
          <w:rtl/>
          <w:lang w:bidi="ar-JO"/>
        </w:rPr>
        <w:t xml:space="preserve">        د.</w:t>
      </w:r>
      <w:r w:rsidRPr="00F058A1">
        <w:rPr>
          <w:sz w:val="28"/>
          <w:szCs w:val="28"/>
          <w:lang w:bidi="ar-JO"/>
        </w:rPr>
        <w:t xml:space="preserve">2X </w:t>
      </w:r>
      <w:r w:rsidRPr="00F058A1">
        <w:rPr>
          <w:rFonts w:hint="cs"/>
          <w:sz w:val="28"/>
          <w:szCs w:val="28"/>
          <w:rtl/>
          <w:lang w:bidi="ar-JO"/>
        </w:rPr>
        <w:t xml:space="preserve">        ج.</w:t>
      </w:r>
      <w:r w:rsidRPr="00F058A1">
        <w:rPr>
          <w:sz w:val="28"/>
          <w:szCs w:val="28"/>
          <w:lang w:bidi="ar-JO"/>
        </w:rPr>
        <w:t xml:space="preserve">1/2X </w:t>
      </w:r>
      <w:r w:rsidRPr="00F058A1">
        <w:rPr>
          <w:rFonts w:hint="cs"/>
          <w:sz w:val="28"/>
          <w:szCs w:val="28"/>
          <w:rtl/>
          <w:lang w:bidi="ar-JO"/>
        </w:rPr>
        <w:t xml:space="preserve">       ب.</w:t>
      </w:r>
      <w:r w:rsidRPr="00F058A1">
        <w:rPr>
          <w:sz w:val="28"/>
          <w:szCs w:val="28"/>
          <w:lang w:bidi="ar-JO"/>
        </w:rPr>
        <w:t>3X</w:t>
      </w:r>
      <w:r w:rsidRPr="00F058A1">
        <w:rPr>
          <w:rFonts w:hint="cs"/>
          <w:sz w:val="28"/>
          <w:szCs w:val="28"/>
          <w:rtl/>
          <w:lang w:bidi="ar-JO"/>
        </w:rPr>
        <w:t xml:space="preserve">أ. </w:t>
      </w:r>
    </w:p>
    <w:p w:rsidR="00E92358" w:rsidRPr="00F023E6" w:rsidRDefault="00F023E6" w:rsidP="009E52E2">
      <w:pPr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rFonts w:hint="cs"/>
          <w:b/>
          <w:bCs/>
          <w:sz w:val="28"/>
          <w:szCs w:val="28"/>
          <w:rtl/>
          <w:lang w:bidi="ar-JO"/>
        </w:rPr>
        <w:t>16</w:t>
      </w:r>
      <w:r w:rsidR="00E92358" w:rsidRPr="00F023E6">
        <w:rPr>
          <w:rFonts w:hint="cs"/>
          <w:b/>
          <w:bCs/>
          <w:sz w:val="28"/>
          <w:szCs w:val="28"/>
          <w:rtl/>
          <w:lang w:bidi="ar-JO"/>
        </w:rPr>
        <w:t xml:space="preserve">. اسم السكر المشار اليه بالشكل المجاور           </w:t>
      </w:r>
      <w:r w:rsidR="009E52E2">
        <w:rPr>
          <w:rFonts w:hint="cs"/>
          <w:sz w:val="28"/>
          <w:szCs w:val="28"/>
          <w:rtl/>
          <w:lang w:bidi="ar-JO"/>
        </w:rPr>
        <w:t xml:space="preserve">                </w:t>
      </w:r>
    </w:p>
    <w:p w:rsidR="00E92358" w:rsidRPr="00F058A1" w:rsidRDefault="00E92358" w:rsidP="00E92358">
      <w:pPr>
        <w:ind w:left="-288" w:right="-1152"/>
        <w:jc w:val="right"/>
        <w:rPr>
          <w:sz w:val="28"/>
          <w:szCs w:val="28"/>
          <w:rtl/>
          <w:lang w:bidi="ar-JO"/>
        </w:rPr>
      </w:pPr>
      <w:r w:rsidRPr="00F058A1">
        <w:rPr>
          <w:rFonts w:hint="cs"/>
          <w:noProof/>
          <w:sz w:val="28"/>
          <w:szCs w:val="28"/>
          <w:rtl/>
        </w:rPr>
        <w:t xml:space="preserve">             </w:t>
      </w:r>
      <w:r w:rsidRPr="00F058A1">
        <w:rPr>
          <w:rFonts w:hint="cs"/>
          <w:sz w:val="28"/>
          <w:szCs w:val="28"/>
          <w:rtl/>
          <w:lang w:bidi="ar-JO"/>
        </w:rPr>
        <w:t xml:space="preserve">أ. السكروز          </w:t>
      </w:r>
      <w:r w:rsidR="00E2158B">
        <w:rPr>
          <w:rFonts w:hint="cs"/>
          <w:sz w:val="28"/>
          <w:szCs w:val="28"/>
          <w:rtl/>
          <w:lang w:bidi="ar-JO"/>
        </w:rPr>
        <w:t>ب. الفركتوز</w:t>
      </w:r>
      <w:r w:rsidRPr="00F058A1">
        <w:rPr>
          <w:rFonts w:hint="cs"/>
          <w:sz w:val="28"/>
          <w:szCs w:val="28"/>
          <w:rtl/>
          <w:lang w:bidi="ar-JO"/>
        </w:rPr>
        <w:t xml:space="preserve">          ج. الغلوكوز      د. الغلاكتوز</w:t>
      </w:r>
      <w:r w:rsidR="009E52E2" w:rsidRPr="00F023E6">
        <w:rPr>
          <w:noProof/>
          <w:sz w:val="28"/>
          <w:szCs w:val="28"/>
        </w:rPr>
        <w:drawing>
          <wp:inline distT="0" distB="0" distL="0" distR="0" wp14:anchorId="60065543" wp14:editId="6E01E492">
            <wp:extent cx="1645920" cy="8534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59" cy="85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358" w:rsidRPr="00F058A1" w:rsidRDefault="00E92358" w:rsidP="00E92358">
      <w:pPr>
        <w:ind w:right="-1152"/>
        <w:rPr>
          <w:sz w:val="28"/>
          <w:szCs w:val="28"/>
          <w:rtl/>
          <w:lang w:bidi="ar-JO"/>
        </w:rPr>
      </w:pPr>
      <w:r w:rsidRPr="00F058A1">
        <w:rPr>
          <w:rFonts w:hint="cs"/>
          <w:sz w:val="28"/>
          <w:szCs w:val="28"/>
          <w:rtl/>
          <w:lang w:bidi="ar-JO"/>
        </w:rPr>
        <w:t xml:space="preserve">                          </w:t>
      </w:r>
    </w:p>
    <w:p w:rsidR="00E92358" w:rsidRPr="00F023E6" w:rsidRDefault="00E92358" w:rsidP="00F023E6">
      <w:pPr>
        <w:ind w:left="-288" w:right="-1152"/>
        <w:jc w:val="right"/>
        <w:rPr>
          <w:b/>
          <w:bCs/>
          <w:sz w:val="28"/>
          <w:szCs w:val="28"/>
          <w:rtl/>
          <w:lang w:bidi="ar-JO"/>
        </w:rPr>
      </w:pPr>
      <w:r w:rsidRPr="00F023E6">
        <w:rPr>
          <w:b/>
          <w:bCs/>
          <w:sz w:val="28"/>
          <w:szCs w:val="28"/>
          <w:lang w:bidi="ar-JO"/>
        </w:rPr>
        <w:t xml:space="preserve"> </w:t>
      </w:r>
      <w:r w:rsidRPr="00F023E6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F023E6" w:rsidRPr="00F023E6">
        <w:rPr>
          <w:rFonts w:hint="cs"/>
          <w:b/>
          <w:bCs/>
          <w:sz w:val="28"/>
          <w:szCs w:val="28"/>
          <w:rtl/>
          <w:lang w:bidi="ar-JO"/>
        </w:rPr>
        <w:t>17</w:t>
      </w:r>
      <w:r w:rsidRPr="00F023E6">
        <w:rPr>
          <w:rFonts w:hint="cs"/>
          <w:b/>
          <w:bCs/>
          <w:sz w:val="28"/>
          <w:szCs w:val="28"/>
          <w:rtl/>
          <w:lang w:bidi="ar-JO"/>
        </w:rPr>
        <w:t xml:space="preserve">. كل الأتي صحيح فيما يتعلق بالسكريات الأحادية </w:t>
      </w:r>
      <w:r w:rsidRPr="00CF11BB">
        <w:rPr>
          <w:rFonts w:hint="cs"/>
          <w:b/>
          <w:bCs/>
          <w:sz w:val="28"/>
          <w:szCs w:val="28"/>
          <w:u w:val="single"/>
          <w:rtl/>
          <w:lang w:bidi="ar-JO"/>
        </w:rPr>
        <w:t>ما عدا</w:t>
      </w:r>
      <w:r w:rsidRPr="00F023E6">
        <w:rPr>
          <w:rFonts w:hint="cs"/>
          <w:b/>
          <w:bCs/>
          <w:sz w:val="28"/>
          <w:szCs w:val="28"/>
          <w:rtl/>
          <w:lang w:bidi="ar-JO"/>
        </w:rPr>
        <w:t>...........</w:t>
      </w:r>
    </w:p>
    <w:p w:rsidR="00E92358" w:rsidRPr="00F058A1" w:rsidRDefault="00E92358" w:rsidP="00E92358">
      <w:pPr>
        <w:ind w:left="-288" w:right="-720"/>
        <w:jc w:val="right"/>
        <w:rPr>
          <w:sz w:val="28"/>
          <w:szCs w:val="28"/>
          <w:lang w:bidi="ar-JO"/>
        </w:rPr>
      </w:pPr>
      <w:r w:rsidRPr="00F058A1">
        <w:rPr>
          <w:rFonts w:hint="cs"/>
          <w:sz w:val="28"/>
          <w:szCs w:val="28"/>
          <w:rtl/>
          <w:lang w:bidi="ar-JO"/>
        </w:rPr>
        <w:t xml:space="preserve">        أ.تذوب في الماء </w:t>
      </w:r>
    </w:p>
    <w:p w:rsidR="00E92358" w:rsidRPr="00F058A1" w:rsidRDefault="00E92358" w:rsidP="009C4065">
      <w:pPr>
        <w:ind w:left="-288" w:right="-1152"/>
        <w:jc w:val="right"/>
        <w:rPr>
          <w:sz w:val="28"/>
          <w:szCs w:val="28"/>
          <w:rtl/>
          <w:lang w:bidi="ar-JO"/>
        </w:rPr>
      </w:pPr>
      <w:r w:rsidRPr="00F058A1">
        <w:rPr>
          <w:rFonts w:hint="cs"/>
          <w:sz w:val="28"/>
          <w:szCs w:val="28"/>
          <w:rtl/>
          <w:lang w:bidi="ar-JO"/>
        </w:rPr>
        <w:t xml:space="preserve">            ب. من الأمثلة عليها الغلوكوز و الغلا</w:t>
      </w:r>
      <w:r>
        <w:rPr>
          <w:rFonts w:hint="cs"/>
          <w:sz w:val="28"/>
          <w:szCs w:val="28"/>
          <w:rtl/>
          <w:lang w:bidi="ar-JO"/>
        </w:rPr>
        <w:t xml:space="preserve">كتوز المختلفان في الصيغة </w:t>
      </w:r>
      <w:r w:rsidR="009C4065">
        <w:rPr>
          <w:rFonts w:hint="cs"/>
          <w:sz w:val="28"/>
          <w:szCs w:val="28"/>
          <w:rtl/>
          <w:lang w:bidi="ar-JO"/>
        </w:rPr>
        <w:t>الجزيئية</w:t>
      </w:r>
    </w:p>
    <w:p w:rsidR="005D6FD9" w:rsidRDefault="00E92358" w:rsidP="00F023E6">
      <w:pPr>
        <w:ind w:left="864" w:right="-720"/>
        <w:jc w:val="right"/>
        <w:rPr>
          <w:sz w:val="28"/>
          <w:szCs w:val="28"/>
          <w:rtl/>
          <w:lang w:bidi="ar-JO"/>
        </w:rPr>
      </w:pPr>
      <w:r w:rsidRPr="00F058A1">
        <w:rPr>
          <w:rFonts w:hint="cs"/>
          <w:sz w:val="28"/>
          <w:szCs w:val="28"/>
          <w:rtl/>
          <w:lang w:bidi="ar-JO"/>
        </w:rPr>
        <w:t xml:space="preserve">       ج. تكون </w:t>
      </w:r>
      <w:r w:rsidR="00F023E6">
        <w:rPr>
          <w:rFonts w:hint="cs"/>
          <w:sz w:val="28"/>
          <w:szCs w:val="28"/>
          <w:rtl/>
          <w:lang w:bidi="ar-JO"/>
        </w:rPr>
        <w:t xml:space="preserve">السكريات الاحادية </w:t>
      </w:r>
      <w:r w:rsidRPr="00F058A1">
        <w:rPr>
          <w:rFonts w:hint="cs"/>
          <w:sz w:val="28"/>
          <w:szCs w:val="28"/>
          <w:rtl/>
          <w:lang w:bidi="ar-JO"/>
        </w:rPr>
        <w:t xml:space="preserve">على شكل رسم حلقي او بناء مفتوح </w:t>
      </w:r>
      <w:r w:rsidR="009C4065">
        <w:rPr>
          <w:rFonts w:hint="cs"/>
          <w:sz w:val="28"/>
          <w:szCs w:val="28"/>
          <w:rtl/>
          <w:lang w:bidi="ar-JO"/>
        </w:rPr>
        <w:t xml:space="preserve">غير </w:t>
      </w:r>
      <w:r w:rsidRPr="00F058A1">
        <w:rPr>
          <w:rFonts w:hint="cs"/>
          <w:sz w:val="28"/>
          <w:szCs w:val="28"/>
          <w:rtl/>
          <w:lang w:bidi="ar-JO"/>
        </w:rPr>
        <w:t>متفرع</w:t>
      </w:r>
    </w:p>
    <w:p w:rsidR="005D6FD9" w:rsidRDefault="00F023E6" w:rsidP="009E52E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د. هي من ابسط ا</w:t>
      </w:r>
      <w:r w:rsidR="009E52E2">
        <w:rPr>
          <w:rFonts w:hint="cs"/>
          <w:sz w:val="28"/>
          <w:szCs w:val="28"/>
          <w:rtl/>
          <w:lang w:bidi="ar-JO"/>
        </w:rPr>
        <w:t>شكال الكربوهيدرات من حيث التركيب</w:t>
      </w:r>
    </w:p>
    <w:p w:rsidR="00CD21EC" w:rsidRDefault="009E52E2" w:rsidP="00CD21EC">
      <w:pPr>
        <w:jc w:val="right"/>
        <w:rPr>
          <w:b/>
          <w:bCs/>
          <w:sz w:val="28"/>
          <w:szCs w:val="28"/>
          <w:rtl/>
          <w:lang w:bidi="ar-JO"/>
        </w:rPr>
      </w:pPr>
      <w:r w:rsidRPr="009E52E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</w:t>
      </w:r>
      <w:r w:rsidR="00CD21EC">
        <w:rPr>
          <w:rFonts w:hint="cs"/>
          <w:b/>
          <w:bCs/>
          <w:sz w:val="28"/>
          <w:szCs w:val="28"/>
          <w:rtl/>
          <w:lang w:bidi="ar-JO"/>
        </w:rPr>
        <w:t>#2007 احنا قدها</w:t>
      </w:r>
    </w:p>
    <w:p w:rsidR="009E52E2" w:rsidRPr="009E52E2" w:rsidRDefault="006C61CF" w:rsidP="006C61C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</w:t>
      </w:r>
      <w:bookmarkStart w:id="0" w:name="_GoBack"/>
      <w:bookmarkEnd w:id="0"/>
    </w:p>
    <w:p w:rsidR="009E52E2" w:rsidRPr="009E52E2" w:rsidRDefault="009E52E2" w:rsidP="009E52E2">
      <w:pPr>
        <w:jc w:val="right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              </w:t>
      </w:r>
      <w:r w:rsidRPr="009E52E2">
        <w:rPr>
          <w:rFonts w:hint="cs"/>
          <w:sz w:val="40"/>
          <w:szCs w:val="40"/>
          <w:rtl/>
          <w:lang w:bidi="ar-JO"/>
        </w:rPr>
        <w:t xml:space="preserve">     لا حلم مستحيل ان كان الله معك</w:t>
      </w:r>
      <w:r>
        <w:rPr>
          <w:rFonts w:hint="cs"/>
          <w:sz w:val="40"/>
          <w:szCs w:val="40"/>
          <w:rtl/>
          <w:lang w:bidi="ar-JO"/>
        </w:rPr>
        <w:t xml:space="preserve">  </w:t>
      </w:r>
    </w:p>
    <w:sectPr w:rsidR="009E52E2" w:rsidRPr="009E52E2" w:rsidSect="00E2158B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54" w:rsidRDefault="000E2A54" w:rsidP="0050050A">
      <w:pPr>
        <w:spacing w:after="0" w:line="240" w:lineRule="auto"/>
      </w:pPr>
      <w:r>
        <w:separator/>
      </w:r>
    </w:p>
  </w:endnote>
  <w:endnote w:type="continuationSeparator" w:id="0">
    <w:p w:rsidR="000E2A54" w:rsidRDefault="000E2A54" w:rsidP="0050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54" w:rsidRDefault="000E2A54" w:rsidP="0050050A">
      <w:pPr>
        <w:spacing w:after="0" w:line="240" w:lineRule="auto"/>
      </w:pPr>
      <w:r>
        <w:separator/>
      </w:r>
    </w:p>
  </w:footnote>
  <w:footnote w:type="continuationSeparator" w:id="0">
    <w:p w:rsidR="000E2A54" w:rsidRDefault="000E2A54" w:rsidP="0050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CF" w:rsidRDefault="006C6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63313" o:spid="_x0000_s2050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نضال ابو شلفا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CF" w:rsidRDefault="006C61CF" w:rsidP="00A47141">
    <w:pPr>
      <w:pStyle w:val="Header"/>
      <w:jc w:val="right"/>
      <w:rPr>
        <w:rtl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63314" o:spid="_x0000_s2051" type="#_x0000_t136" style="position:absolute;left:0;text-align:left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نضال ابو شلفا"/>
          <w10:wrap anchorx="margin" anchory="margin"/>
        </v:shape>
      </w:pict>
    </w:r>
    <w:r>
      <w:rPr>
        <w:rFonts w:hint="cs"/>
        <w:rtl/>
      </w:rPr>
      <w:t>المادة : الاحياء                                                                                                       أ.نضال ابو شلفا</w:t>
    </w:r>
  </w:p>
  <w:p w:rsidR="006C61CF" w:rsidRDefault="006C61CF" w:rsidP="00A47141">
    <w:pPr>
      <w:pStyle w:val="Header"/>
      <w:jc w:val="right"/>
    </w:pPr>
    <w:r>
      <w:rPr>
        <w:rFonts w:hint="cs"/>
        <w:rtl/>
      </w:rPr>
      <w:t>الصف : 2.ث .علمي +فروع مهنية                                                                                0775887465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CF" w:rsidRDefault="006C6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8363312" o:spid="_x0000_s2049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نضال ابو شلفا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62"/>
    <w:rsid w:val="00033378"/>
    <w:rsid w:val="000E2A54"/>
    <w:rsid w:val="001C46D6"/>
    <w:rsid w:val="00256D53"/>
    <w:rsid w:val="00396D08"/>
    <w:rsid w:val="003F0662"/>
    <w:rsid w:val="0050050A"/>
    <w:rsid w:val="00513B47"/>
    <w:rsid w:val="005818DE"/>
    <w:rsid w:val="005D6FD9"/>
    <w:rsid w:val="006C5AEE"/>
    <w:rsid w:val="006C61CF"/>
    <w:rsid w:val="00722BEA"/>
    <w:rsid w:val="00901D2B"/>
    <w:rsid w:val="00926371"/>
    <w:rsid w:val="009C4065"/>
    <w:rsid w:val="009E52E2"/>
    <w:rsid w:val="00A47141"/>
    <w:rsid w:val="00AE56F5"/>
    <w:rsid w:val="00B4621F"/>
    <w:rsid w:val="00BD31B9"/>
    <w:rsid w:val="00CD21EC"/>
    <w:rsid w:val="00CF11BB"/>
    <w:rsid w:val="00D01C73"/>
    <w:rsid w:val="00D10F73"/>
    <w:rsid w:val="00D82BC2"/>
    <w:rsid w:val="00E2158B"/>
    <w:rsid w:val="00E60C25"/>
    <w:rsid w:val="00E877E3"/>
    <w:rsid w:val="00E92358"/>
    <w:rsid w:val="00EF687A"/>
    <w:rsid w:val="00F023E6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463B62"/>
  <w15:chartTrackingRefBased/>
  <w15:docId w15:val="{154D3765-006F-43E2-A22D-59D14294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31B9"/>
    <w:rPr>
      <w:i/>
      <w:iCs/>
    </w:rPr>
  </w:style>
  <w:style w:type="paragraph" w:styleId="ListParagraph">
    <w:name w:val="List Paragraph"/>
    <w:basedOn w:val="Normal"/>
    <w:uiPriority w:val="34"/>
    <w:qFormat/>
    <w:rsid w:val="00BD3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0A"/>
  </w:style>
  <w:style w:type="paragraph" w:styleId="Footer">
    <w:name w:val="footer"/>
    <w:basedOn w:val="Normal"/>
    <w:link w:val="FooterChar"/>
    <w:uiPriority w:val="99"/>
    <w:unhideWhenUsed/>
    <w:rsid w:val="00500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50A"/>
  </w:style>
  <w:style w:type="paragraph" w:styleId="BalloonText">
    <w:name w:val="Balloon Text"/>
    <w:basedOn w:val="Normal"/>
    <w:link w:val="BalloonTextChar"/>
    <w:uiPriority w:val="99"/>
    <w:semiHidden/>
    <w:unhideWhenUsed/>
    <w:rsid w:val="00A47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17</cp:revision>
  <cp:lastPrinted>2024-07-08T10:16:00Z</cp:lastPrinted>
  <dcterms:created xsi:type="dcterms:W3CDTF">2024-01-17T06:55:00Z</dcterms:created>
  <dcterms:modified xsi:type="dcterms:W3CDTF">2024-07-08T10:16:00Z</dcterms:modified>
</cp:coreProperties>
</file>